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503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DEL PRESTADOR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rPr>
          <w:trHeight w:val="387"/>
        </w:trPr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NOMBRE COMPLETO  DEL DIRECTOR </w:t>
            </w:r>
            <w:r>
              <w:rPr>
                <w:rFonts w:ascii="Arial" w:hAnsi="Arial" w:cs="Arial"/>
                <w:sz w:val="20"/>
              </w:rPr>
              <w:t xml:space="preserve">Y LA DEPENDENCIA O FACULTAD  </w:t>
            </w:r>
            <w:r w:rsidRPr="00705B0C">
              <w:rPr>
                <w:rFonts w:ascii="Arial" w:hAnsi="Arial" w:cs="Arial"/>
                <w:sz w:val="20"/>
              </w:rPr>
              <w:t>QUE SOLICITA LA CONTRATACIÓN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ESPECIFICAR DE QUE RECURSO PROVIENE EL PRESUPUESTO CON EL QUE SE CUBRIRÁN LOS HONORARIOS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rPr>
          <w:trHeight w:val="848"/>
        </w:trPr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OBJETO DE LA CONTRATACIÓN</w:t>
            </w:r>
            <w:r>
              <w:rPr>
                <w:rFonts w:ascii="Arial" w:hAnsi="Arial" w:cs="Arial"/>
                <w:sz w:val="20"/>
              </w:rPr>
              <w:t xml:space="preserve"> (ACTIVIDADES A REALIZAR</w:t>
            </w:r>
            <w:r w:rsidRPr="00705B0C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AB2A1D" w:rsidRPr="00771E62" w:rsidRDefault="00AB2A1D" w:rsidP="00AB2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1D" w:rsidRPr="005F1539" w:rsidTr="00AB2A1D">
        <w:trPr>
          <w:trHeight w:val="848"/>
        </w:trPr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TOTAL DE LA CONTRATACIÓN</w:t>
            </w:r>
          </w:p>
        </w:tc>
        <w:tc>
          <w:tcPr>
            <w:tcW w:w="5709" w:type="dxa"/>
            <w:vAlign w:val="center"/>
          </w:tcPr>
          <w:p w:rsidR="00AB2A1D" w:rsidRPr="00771E62" w:rsidRDefault="00AB2A1D" w:rsidP="00AB2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 DE PAGO (PARCIALIDADES O UNA SOLA EXHIBICIÓN) DESGLOSANDO MÁS 16% DE I.V.A. MENOS LAS RETENCIONES </w:t>
            </w:r>
            <w:r w:rsidRPr="00705B0C">
              <w:rPr>
                <w:rFonts w:ascii="Arial" w:hAnsi="Arial" w:cs="Arial"/>
                <w:sz w:val="20"/>
              </w:rPr>
              <w:t>10.6667% DE I.V.A Y 10% DE I.S.R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c>
          <w:tcPr>
            <w:tcW w:w="4322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rPr>
                <w:rFonts w:ascii="Arial" w:hAnsi="Arial" w:cs="Arial"/>
                <w:sz w:val="20"/>
              </w:rPr>
            </w:pPr>
          </w:p>
        </w:tc>
      </w:tr>
      <w:tr w:rsidR="00AB2A1D" w:rsidRPr="005F1539" w:rsidTr="00AB2A1D">
        <w:trPr>
          <w:trHeight w:val="874"/>
        </w:trPr>
        <w:tc>
          <w:tcPr>
            <w:tcW w:w="4322" w:type="dxa"/>
            <w:vAlign w:val="center"/>
          </w:tcPr>
          <w:p w:rsidR="00AB2A1D" w:rsidRPr="00705B0C" w:rsidRDefault="00AB2A1D" w:rsidP="00271A6A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>. Bo.</w:t>
            </w:r>
          </w:p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General</w:t>
            </w:r>
            <w:r w:rsidRPr="00705B0C">
              <w:rPr>
                <w:rFonts w:ascii="Arial" w:hAnsi="Arial" w:cs="Arial"/>
                <w:sz w:val="20"/>
              </w:rPr>
              <w:t xml:space="preserve"> de Administración</w:t>
            </w:r>
          </w:p>
        </w:tc>
        <w:tc>
          <w:tcPr>
            <w:tcW w:w="5709" w:type="dxa"/>
            <w:vAlign w:val="center"/>
          </w:tcPr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AB2A1D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:rsidR="00271A6A" w:rsidRPr="00705B0C" w:rsidRDefault="00271A6A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Coordinador General de Planeación y Administración.</w:t>
            </w:r>
          </w:p>
        </w:tc>
      </w:tr>
      <w:tr w:rsidR="00AB2A1D" w:rsidRPr="005F1539" w:rsidTr="00AB2A1D">
        <w:trPr>
          <w:trHeight w:val="972"/>
        </w:trPr>
        <w:tc>
          <w:tcPr>
            <w:tcW w:w="10031" w:type="dxa"/>
            <w:gridSpan w:val="2"/>
            <w:vAlign w:val="center"/>
          </w:tcPr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</w:p>
          <w:p w:rsidR="00AB2A1D" w:rsidRPr="00705B0C" w:rsidRDefault="00AB2A1D" w:rsidP="00AB2A1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(DEL AREA SOLICITANTE)</w:t>
            </w:r>
          </w:p>
        </w:tc>
      </w:tr>
    </w:tbl>
    <w:p w:rsidR="00296F60" w:rsidRDefault="00296F60"/>
    <w:sectPr w:rsidR="00296F60" w:rsidSect="004954A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F2" w:rsidRDefault="001437F2" w:rsidP="00CD0732">
      <w:r>
        <w:separator/>
      </w:r>
    </w:p>
  </w:endnote>
  <w:endnote w:type="continuationSeparator" w:id="0">
    <w:p w:rsidR="001437F2" w:rsidRDefault="001437F2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32" w:rsidRDefault="00CD073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36B6940" wp14:editId="7AB1ADD7">
          <wp:simplePos x="0" y="0"/>
          <wp:positionH relativeFrom="column">
            <wp:posOffset>-1085850</wp:posOffset>
          </wp:positionH>
          <wp:positionV relativeFrom="paragraph">
            <wp:posOffset>-762000</wp:posOffset>
          </wp:positionV>
          <wp:extent cx="7882890" cy="1380490"/>
          <wp:effectExtent l="0" t="0" r="381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62"/>
                  <a:stretch/>
                </pic:blipFill>
                <pic:spPr bwMode="auto">
                  <a:xfrm>
                    <a:off x="0" y="0"/>
                    <a:ext cx="7882890" cy="13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F2" w:rsidRDefault="001437F2" w:rsidP="00CD0732">
      <w:r>
        <w:separator/>
      </w:r>
    </w:p>
  </w:footnote>
  <w:footnote w:type="continuationSeparator" w:id="0">
    <w:p w:rsidR="001437F2" w:rsidRDefault="001437F2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1AC" w:rsidRPr="00271A6A" w:rsidRDefault="00054CA1" w:rsidP="00A011AC">
    <w:pPr>
      <w:tabs>
        <w:tab w:val="left" w:pos="1395"/>
      </w:tabs>
      <w:jc w:val="center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E8E7660" wp14:editId="2A5FFAB9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84049" cy="1383957"/>
          <wp:effectExtent l="0" t="0" r="317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H_M_EDITABLE_II_0118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87803"/>
                  <a:stretch/>
                </pic:blipFill>
                <pic:spPr bwMode="auto">
                  <a:xfrm>
                    <a:off x="0" y="0"/>
                    <a:ext cx="7915222" cy="1389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A1D" w:rsidRPr="00771E62">
      <w:rPr>
        <w:rFonts w:ascii="Arial" w:hAnsi="Arial" w:cs="Arial"/>
        <w:noProof/>
        <w:sz w:val="28"/>
        <w:szCs w:val="28"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E1924B8" wp14:editId="15A276A5">
              <wp:simplePos x="0" y="0"/>
              <wp:positionH relativeFrom="column">
                <wp:posOffset>4108841</wp:posOffset>
              </wp:positionH>
              <wp:positionV relativeFrom="paragraph">
                <wp:posOffset>-214582</wp:posOffset>
              </wp:positionV>
              <wp:extent cx="2360930" cy="249555"/>
              <wp:effectExtent l="0" t="0" r="254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1AC" w:rsidRPr="00D10A70" w:rsidRDefault="00A011AC" w:rsidP="00A011A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0A7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F-FTH-001b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924B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23.55pt;margin-top:-16.9pt;width:185.9pt;height:19.6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" stroked="f">
              <v:textbox>
                <w:txbxContent>
                  <w:p w:rsidR="00A011AC" w:rsidRPr="00D10A70" w:rsidRDefault="00A011AC" w:rsidP="00A011AC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0A7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F-FTH-001b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11AC">
      <w:rPr>
        <w:rFonts w:ascii="Arial" w:hAnsi="Arial" w:cs="Arial"/>
        <w:sz w:val="28"/>
        <w:szCs w:val="28"/>
      </w:rPr>
      <w:t xml:space="preserve">                               </w:t>
    </w:r>
    <w:r w:rsidR="00271A6A">
      <w:rPr>
        <w:rFonts w:ascii="Arial" w:hAnsi="Arial" w:cs="Arial"/>
        <w:sz w:val="28"/>
        <w:szCs w:val="28"/>
      </w:rPr>
      <w:t xml:space="preserve">   </w:t>
    </w:r>
    <w:r w:rsidR="00A011AC" w:rsidRPr="00271A6A">
      <w:rPr>
        <w:rFonts w:ascii="Arial" w:hAnsi="Arial" w:cs="Arial"/>
      </w:rPr>
      <w:t>FICHA TÉCNICA</w:t>
    </w:r>
  </w:p>
  <w:p w:rsidR="00054CA1" w:rsidRDefault="00054CA1" w:rsidP="00A011AC">
    <w:pPr>
      <w:tabs>
        <w:tab w:val="left" w:pos="1395"/>
      </w:tabs>
      <w:jc w:val="center"/>
      <w:rPr>
        <w:rFonts w:ascii="Arial" w:hAnsi="Arial" w:cs="Arial"/>
        <w:sz w:val="28"/>
        <w:szCs w:val="28"/>
      </w:rPr>
    </w:pPr>
  </w:p>
  <w:p w:rsidR="00A011AC" w:rsidRPr="00271A6A" w:rsidRDefault="00A011AC" w:rsidP="00A011AC">
    <w:pPr>
      <w:tabs>
        <w:tab w:val="left" w:pos="1395"/>
      </w:tabs>
      <w:jc w:val="center"/>
      <w:rPr>
        <w:rFonts w:ascii="Arial" w:hAnsi="Arial" w:cs="Arial"/>
        <w:b/>
        <w:sz w:val="22"/>
        <w:szCs w:val="22"/>
      </w:rPr>
    </w:pPr>
    <w:r w:rsidRPr="00271A6A">
      <w:rPr>
        <w:rFonts w:ascii="Arial" w:hAnsi="Arial" w:cs="Arial"/>
        <w:b/>
        <w:sz w:val="22"/>
        <w:szCs w:val="22"/>
      </w:rPr>
      <w:t>CONTRATO DE PRESTACIÓN DE SERVICIOS</w:t>
    </w:r>
  </w:p>
  <w:p w:rsidR="00A011AC" w:rsidRPr="00271A6A" w:rsidRDefault="00A011AC" w:rsidP="00A011AC">
    <w:pPr>
      <w:tabs>
        <w:tab w:val="left" w:pos="2520"/>
      </w:tabs>
      <w:jc w:val="center"/>
      <w:rPr>
        <w:rFonts w:ascii="Arial" w:hAnsi="Arial" w:cs="Arial"/>
        <w:b/>
        <w:sz w:val="22"/>
        <w:szCs w:val="22"/>
      </w:rPr>
    </w:pPr>
    <w:r w:rsidRPr="00271A6A">
      <w:rPr>
        <w:rFonts w:ascii="Arial" w:hAnsi="Arial" w:cs="Arial"/>
        <w:b/>
        <w:sz w:val="22"/>
        <w:szCs w:val="22"/>
      </w:rPr>
      <w:t>PROFESIONALES POR  HONORARIOS</w:t>
    </w:r>
  </w:p>
  <w:p w:rsidR="00CD0732" w:rsidRDefault="00CD0732" w:rsidP="00A011AC">
    <w:pPr>
      <w:pStyle w:val="Encabezado"/>
      <w:tabs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32"/>
    <w:rsid w:val="00054CA1"/>
    <w:rsid w:val="001437F2"/>
    <w:rsid w:val="0016268B"/>
    <w:rsid w:val="00271A6A"/>
    <w:rsid w:val="00296F60"/>
    <w:rsid w:val="002C3240"/>
    <w:rsid w:val="004954AE"/>
    <w:rsid w:val="0056563E"/>
    <w:rsid w:val="005B7954"/>
    <w:rsid w:val="006A5320"/>
    <w:rsid w:val="006A728A"/>
    <w:rsid w:val="00A011AC"/>
    <w:rsid w:val="00AB2A1D"/>
    <w:rsid w:val="00CD0732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32C37F-070D-BA4F-9B72-63A82F9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5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01704</cp:lastModifiedBy>
  <cp:revision>6</cp:revision>
  <dcterms:created xsi:type="dcterms:W3CDTF">2018-01-26T20:32:00Z</dcterms:created>
  <dcterms:modified xsi:type="dcterms:W3CDTF">2018-01-29T18:28:00Z</dcterms:modified>
</cp:coreProperties>
</file>