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ED" w:rsidRPr="00FD031A" w:rsidRDefault="00FB59ED" w:rsidP="00FD031A">
      <w:pPr>
        <w:jc w:val="center"/>
        <w:rPr>
          <w:b/>
        </w:rPr>
      </w:pPr>
    </w:p>
    <w:p w:rsidR="005D6EA2" w:rsidRPr="00DA7062" w:rsidRDefault="005D6EA2" w:rsidP="005D6EA2">
      <w:pPr>
        <w:spacing w:line="240" w:lineRule="auto"/>
        <w:jc w:val="center"/>
        <w:rPr>
          <w:rFonts w:ascii="Century Gothic" w:hAnsi="Century Gothic"/>
          <w:b/>
          <w:caps/>
          <w:sz w:val="36"/>
        </w:rPr>
      </w:pPr>
      <w:r w:rsidRPr="00DA7062">
        <w:rPr>
          <w:rFonts w:ascii="Century Gothic" w:hAnsi="Century Gothic"/>
          <w:b/>
          <w:caps/>
          <w:sz w:val="36"/>
        </w:rPr>
        <w:t xml:space="preserve">Beca </w:t>
      </w:r>
      <w:r w:rsidR="00610404">
        <w:rPr>
          <w:rFonts w:ascii="Century Gothic" w:hAnsi="Century Gothic"/>
          <w:b/>
          <w:caps/>
          <w:sz w:val="36"/>
        </w:rPr>
        <w:t>estudiantes de Excelencia</w:t>
      </w:r>
      <w:r w:rsidR="00715B57">
        <w:rPr>
          <w:rFonts w:ascii="Century Gothic" w:hAnsi="Century Gothic"/>
          <w:b/>
          <w:caps/>
          <w:sz w:val="36"/>
        </w:rPr>
        <w:t xml:space="preserve"> FEUM 2019</w:t>
      </w:r>
    </w:p>
    <w:p w:rsidR="00FD4F79" w:rsidRDefault="005D6EA2" w:rsidP="00705EA8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5D6EA2">
        <w:rPr>
          <w:rFonts w:ascii="Century Gothic" w:hAnsi="Century Gothic"/>
          <w:b/>
          <w:sz w:val="36"/>
        </w:rPr>
        <w:t>E</w:t>
      </w:r>
      <w:r w:rsidR="00FD031A" w:rsidRPr="005D6EA2">
        <w:rPr>
          <w:rFonts w:ascii="Century Gothic" w:hAnsi="Century Gothic"/>
          <w:b/>
          <w:sz w:val="36"/>
        </w:rPr>
        <w:t>l C</w:t>
      </w:r>
      <w:r w:rsidR="00FD4F79" w:rsidRPr="005D6EA2">
        <w:rPr>
          <w:rFonts w:ascii="Century Gothic" w:hAnsi="Century Gothic"/>
          <w:b/>
          <w:sz w:val="36"/>
        </w:rPr>
        <w:t>omit</w:t>
      </w:r>
      <w:r w:rsidR="00610404">
        <w:rPr>
          <w:rFonts w:ascii="Century Gothic" w:hAnsi="Century Gothic"/>
          <w:b/>
          <w:sz w:val="36"/>
        </w:rPr>
        <w:t>é Directivo de la Federación de</w:t>
      </w:r>
      <w:r w:rsidR="00FD031A" w:rsidRPr="005D6EA2">
        <w:rPr>
          <w:rFonts w:ascii="Century Gothic" w:hAnsi="Century Gothic"/>
          <w:b/>
          <w:sz w:val="36"/>
        </w:rPr>
        <w:t xml:space="preserve"> </w:t>
      </w:r>
      <w:r w:rsidR="00FD4F79" w:rsidRPr="005D6EA2">
        <w:rPr>
          <w:rFonts w:ascii="Century Gothic" w:hAnsi="Century Gothic"/>
          <w:b/>
          <w:sz w:val="36"/>
        </w:rPr>
        <w:t>Estudiantes Universitarios de Morelos</w:t>
      </w:r>
    </w:p>
    <w:p w:rsidR="00927E3D" w:rsidRDefault="00FD4F79" w:rsidP="00F9201E">
      <w:pPr>
        <w:spacing w:line="276" w:lineRule="auto"/>
        <w:jc w:val="center"/>
        <w:rPr>
          <w:rFonts w:ascii="Century Gothic" w:hAnsi="Century Gothic"/>
          <w:b/>
          <w:sz w:val="32"/>
        </w:rPr>
      </w:pPr>
      <w:r w:rsidRPr="00DA7062">
        <w:rPr>
          <w:rFonts w:ascii="Century Gothic" w:hAnsi="Century Gothic"/>
          <w:b/>
          <w:sz w:val="32"/>
        </w:rPr>
        <w:t>CONVOCA</w:t>
      </w:r>
      <w:r w:rsidR="00130CA1" w:rsidRPr="00DA7062">
        <w:rPr>
          <w:rFonts w:ascii="Century Gothic" w:hAnsi="Century Gothic"/>
          <w:b/>
          <w:sz w:val="32"/>
        </w:rPr>
        <w:t>:</w:t>
      </w:r>
    </w:p>
    <w:p w:rsidR="005D6EA2" w:rsidRDefault="00764964" w:rsidP="00C628C3">
      <w:pPr>
        <w:spacing w:line="240" w:lineRule="auto"/>
        <w:jc w:val="both"/>
        <w:rPr>
          <w:rFonts w:ascii="Century Gothic" w:hAnsi="Century Gothic"/>
          <w:sz w:val="24"/>
        </w:rPr>
      </w:pPr>
      <w:r w:rsidRPr="00FE6363">
        <w:rPr>
          <w:rFonts w:ascii="Century Gothic" w:hAnsi="Century Gothic"/>
          <w:sz w:val="24"/>
        </w:rPr>
        <w:t>A</w:t>
      </w:r>
      <w:r w:rsidR="006C3295" w:rsidRPr="00FE6363">
        <w:rPr>
          <w:rFonts w:ascii="Century Gothic" w:hAnsi="Century Gothic"/>
          <w:sz w:val="24"/>
        </w:rPr>
        <w:t xml:space="preserve"> </w:t>
      </w:r>
      <w:r w:rsidR="005D6EA2">
        <w:rPr>
          <w:rFonts w:ascii="Century Gothic" w:hAnsi="Century Gothic"/>
          <w:sz w:val="24"/>
        </w:rPr>
        <w:t>alumnos</w:t>
      </w:r>
      <w:r w:rsidR="00C42976" w:rsidRPr="00FE6363">
        <w:rPr>
          <w:rFonts w:ascii="Century Gothic" w:hAnsi="Century Gothic"/>
          <w:sz w:val="24"/>
        </w:rPr>
        <w:t xml:space="preserve"> de nivel medio superior y licenciatura</w:t>
      </w:r>
      <w:r w:rsidR="00486E74" w:rsidRPr="00FE6363">
        <w:rPr>
          <w:rFonts w:ascii="Century Gothic" w:hAnsi="Century Gothic"/>
          <w:sz w:val="24"/>
        </w:rPr>
        <w:t xml:space="preserve"> de la UAEM </w:t>
      </w:r>
      <w:r w:rsidR="005D6EA2">
        <w:rPr>
          <w:rFonts w:ascii="Century Gothic" w:hAnsi="Century Gothic"/>
          <w:sz w:val="24"/>
        </w:rPr>
        <w:t xml:space="preserve">que hayan tenido una participación destacada o un desempeño </w:t>
      </w:r>
      <w:r w:rsidR="00610404">
        <w:rPr>
          <w:rFonts w:ascii="Century Gothic" w:hAnsi="Century Gothic"/>
          <w:sz w:val="24"/>
        </w:rPr>
        <w:t>de excelencia</w:t>
      </w:r>
      <w:r w:rsidR="005D6EA2">
        <w:rPr>
          <w:rFonts w:ascii="Century Gothic" w:hAnsi="Century Gothic"/>
          <w:sz w:val="24"/>
        </w:rPr>
        <w:t xml:space="preserve"> </w:t>
      </w:r>
      <w:r w:rsidR="00203D31">
        <w:rPr>
          <w:rFonts w:ascii="Century Gothic" w:hAnsi="Century Gothic"/>
          <w:sz w:val="24"/>
        </w:rPr>
        <w:t>en el ámbito académico, deportiv</w:t>
      </w:r>
      <w:r w:rsidR="005D6EA2">
        <w:rPr>
          <w:rFonts w:ascii="Century Gothic" w:hAnsi="Century Gothic"/>
          <w:sz w:val="24"/>
        </w:rPr>
        <w:t>o, cultural o artístico</w:t>
      </w:r>
      <w:r w:rsidR="00F9201E">
        <w:rPr>
          <w:rFonts w:ascii="Century Gothic" w:hAnsi="Century Gothic"/>
          <w:sz w:val="24"/>
        </w:rPr>
        <w:t>, en los últimos dos semestres</w:t>
      </w:r>
      <w:r w:rsidR="00610404">
        <w:rPr>
          <w:rFonts w:ascii="Century Gothic" w:hAnsi="Century Gothic"/>
          <w:sz w:val="24"/>
        </w:rPr>
        <w:t xml:space="preserve"> representando a la UAEM</w:t>
      </w:r>
      <w:r w:rsidR="005D6EA2">
        <w:rPr>
          <w:rFonts w:ascii="Century Gothic" w:hAnsi="Century Gothic"/>
          <w:sz w:val="24"/>
        </w:rPr>
        <w:t xml:space="preserve">, a participar en la </w:t>
      </w:r>
      <w:r w:rsidR="005D6EA2" w:rsidRPr="005D6EA2">
        <w:rPr>
          <w:rFonts w:ascii="Century Gothic" w:hAnsi="Century Gothic"/>
          <w:b/>
          <w:sz w:val="24"/>
        </w:rPr>
        <w:t xml:space="preserve">“Beca </w:t>
      </w:r>
      <w:r w:rsidR="00610404">
        <w:rPr>
          <w:rFonts w:ascii="Century Gothic" w:hAnsi="Century Gothic"/>
          <w:b/>
          <w:sz w:val="24"/>
        </w:rPr>
        <w:t>Estudiantes</w:t>
      </w:r>
      <w:r w:rsidR="005D6EA2" w:rsidRPr="005D6EA2">
        <w:rPr>
          <w:rFonts w:ascii="Century Gothic" w:hAnsi="Century Gothic"/>
          <w:b/>
          <w:sz w:val="24"/>
        </w:rPr>
        <w:t xml:space="preserve"> de Excelencia </w:t>
      </w:r>
      <w:r w:rsidR="005D6EA2">
        <w:rPr>
          <w:rFonts w:ascii="Century Gothic" w:hAnsi="Century Gothic"/>
          <w:b/>
          <w:sz w:val="24"/>
        </w:rPr>
        <w:t>FEUM2019”</w:t>
      </w:r>
      <w:r w:rsidR="005D6EA2" w:rsidRPr="005D6EA2">
        <w:rPr>
          <w:rFonts w:ascii="Century Gothic" w:hAnsi="Century Gothic"/>
          <w:sz w:val="24"/>
        </w:rPr>
        <w:t>,</w:t>
      </w:r>
      <w:r w:rsidR="005D6EA2">
        <w:rPr>
          <w:rFonts w:ascii="Century Gothic" w:hAnsi="Century Gothic"/>
          <w:b/>
          <w:sz w:val="24"/>
        </w:rPr>
        <w:t xml:space="preserve"> </w:t>
      </w:r>
      <w:r w:rsidR="005D6EA2" w:rsidRPr="005D6EA2">
        <w:rPr>
          <w:rFonts w:ascii="Century Gothic" w:hAnsi="Century Gothic"/>
          <w:sz w:val="24"/>
        </w:rPr>
        <w:t>que</w:t>
      </w:r>
      <w:r w:rsidR="005D6EA2">
        <w:rPr>
          <w:rFonts w:ascii="Century Gothic" w:hAnsi="Century Gothic"/>
          <w:b/>
          <w:sz w:val="24"/>
        </w:rPr>
        <w:t xml:space="preserve"> </w:t>
      </w:r>
      <w:r w:rsidR="005D6EA2" w:rsidRPr="005D6EA2">
        <w:rPr>
          <w:rFonts w:ascii="Century Gothic" w:hAnsi="Century Gothic"/>
          <w:sz w:val="24"/>
        </w:rPr>
        <w:t xml:space="preserve">consiste en una condonación </w:t>
      </w:r>
      <w:r w:rsidR="005D6EA2" w:rsidRPr="00FE6363">
        <w:rPr>
          <w:rFonts w:ascii="Century Gothic" w:hAnsi="Century Gothic"/>
          <w:sz w:val="24"/>
        </w:rPr>
        <w:t>en el concepto de servicios de su recibo de pago anual</w:t>
      </w:r>
      <w:r w:rsidR="005D6EA2">
        <w:rPr>
          <w:rFonts w:ascii="Century Gothic" w:hAnsi="Century Gothic"/>
          <w:b/>
          <w:sz w:val="24"/>
        </w:rPr>
        <w:t xml:space="preserve">. </w:t>
      </w:r>
      <w:r w:rsidR="005D6EA2" w:rsidRPr="005D6EA2">
        <w:rPr>
          <w:rFonts w:ascii="Century Gothic" w:hAnsi="Century Gothic"/>
          <w:sz w:val="24"/>
        </w:rPr>
        <w:t xml:space="preserve">Con la finalidad de reconocer el esfuerzo </w:t>
      </w:r>
      <w:r w:rsidR="005D6EA2">
        <w:rPr>
          <w:rFonts w:ascii="Century Gothic" w:hAnsi="Century Gothic"/>
          <w:sz w:val="24"/>
        </w:rPr>
        <w:t xml:space="preserve">y compromiso </w:t>
      </w:r>
      <w:r w:rsidR="005D6EA2" w:rsidRPr="005D6EA2">
        <w:rPr>
          <w:rFonts w:ascii="Century Gothic" w:hAnsi="Century Gothic"/>
          <w:sz w:val="24"/>
        </w:rPr>
        <w:t xml:space="preserve">que </w:t>
      </w:r>
      <w:r w:rsidR="005D6EA2">
        <w:rPr>
          <w:rFonts w:ascii="Century Gothic" w:hAnsi="Century Gothic"/>
          <w:sz w:val="24"/>
        </w:rPr>
        <w:t xml:space="preserve">los </w:t>
      </w:r>
      <w:r w:rsidR="005D6EA2" w:rsidRPr="005D6EA2">
        <w:rPr>
          <w:rFonts w:ascii="Century Gothic" w:hAnsi="Century Gothic"/>
          <w:sz w:val="24"/>
        </w:rPr>
        <w:t>alumnos han tenido para poner en alto el nombre de nuestra Universidad</w:t>
      </w:r>
      <w:r w:rsidR="004653A3">
        <w:rPr>
          <w:rFonts w:ascii="Century Gothic" w:hAnsi="Century Gothic"/>
          <w:sz w:val="24"/>
        </w:rPr>
        <w:t>.</w:t>
      </w:r>
    </w:p>
    <w:p w:rsidR="004C2D87" w:rsidRDefault="004C2D87" w:rsidP="00F9201E">
      <w:pPr>
        <w:spacing w:line="276" w:lineRule="auto"/>
        <w:jc w:val="center"/>
        <w:rPr>
          <w:rFonts w:ascii="Century Gothic" w:hAnsi="Century Gothic"/>
          <w:b/>
          <w:sz w:val="32"/>
        </w:rPr>
      </w:pPr>
      <w:r w:rsidRPr="00F9201E">
        <w:rPr>
          <w:rFonts w:ascii="Century Gothic" w:hAnsi="Century Gothic"/>
          <w:b/>
          <w:sz w:val="32"/>
        </w:rPr>
        <w:t>REQ</w:t>
      </w:r>
      <w:r w:rsidR="002A2A62" w:rsidRPr="00F9201E">
        <w:rPr>
          <w:rFonts w:ascii="Century Gothic" w:hAnsi="Century Gothic"/>
          <w:b/>
          <w:sz w:val="32"/>
        </w:rPr>
        <w:t>UISITOS:</w:t>
      </w:r>
    </w:p>
    <w:p w:rsidR="002A2A62" w:rsidRPr="00FE6363" w:rsidRDefault="00B915A9" w:rsidP="00F9201E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</w:rPr>
      </w:pPr>
      <w:r w:rsidRPr="00FE6363">
        <w:rPr>
          <w:rFonts w:ascii="Century Gothic" w:hAnsi="Century Gothic"/>
          <w:sz w:val="24"/>
        </w:rPr>
        <w:t xml:space="preserve">Ser estudiante de </w:t>
      </w:r>
      <w:r w:rsidR="00C6588E" w:rsidRPr="00FE6363">
        <w:rPr>
          <w:rFonts w:ascii="Century Gothic" w:hAnsi="Century Gothic"/>
          <w:sz w:val="24"/>
        </w:rPr>
        <w:t>nivel medio superior o de licenciatura</w:t>
      </w:r>
      <w:r w:rsidR="002A2A62" w:rsidRPr="00FE6363">
        <w:rPr>
          <w:rFonts w:ascii="Century Gothic" w:hAnsi="Century Gothic"/>
          <w:sz w:val="24"/>
        </w:rPr>
        <w:t xml:space="preserve"> de la UAEM</w:t>
      </w:r>
      <w:r w:rsidR="00705EA8" w:rsidRPr="00FE6363">
        <w:rPr>
          <w:rFonts w:ascii="Century Gothic" w:hAnsi="Century Gothic"/>
          <w:sz w:val="24"/>
        </w:rPr>
        <w:t>.</w:t>
      </w:r>
    </w:p>
    <w:p w:rsidR="00B915A9" w:rsidRPr="00FE6363" w:rsidRDefault="005D6EA2" w:rsidP="004273A5">
      <w:pPr>
        <w:pStyle w:val="Prrafodelista"/>
        <w:numPr>
          <w:ilvl w:val="0"/>
          <w:numId w:val="8"/>
        </w:num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Haber tenido una participación destacada o un desempeño </w:t>
      </w:r>
      <w:r w:rsidR="00610404">
        <w:rPr>
          <w:rFonts w:ascii="Century Gothic" w:hAnsi="Century Gothic"/>
          <w:sz w:val="24"/>
        </w:rPr>
        <w:t>de excelencia</w:t>
      </w:r>
      <w:r>
        <w:rPr>
          <w:rFonts w:ascii="Century Gothic" w:hAnsi="Century Gothic"/>
          <w:sz w:val="24"/>
        </w:rPr>
        <w:t xml:space="preserve"> en </w:t>
      </w:r>
      <w:r w:rsidR="00F9201E">
        <w:rPr>
          <w:rFonts w:ascii="Century Gothic" w:hAnsi="Century Gothic"/>
          <w:sz w:val="24"/>
        </w:rPr>
        <w:t>alguno de los siguientes ámbito</w:t>
      </w:r>
      <w:r w:rsidR="00610404">
        <w:rPr>
          <w:rFonts w:ascii="Century Gothic" w:hAnsi="Century Gothic"/>
          <w:sz w:val="24"/>
        </w:rPr>
        <w:t>s</w:t>
      </w:r>
      <w:r w:rsidR="001705B9">
        <w:rPr>
          <w:rFonts w:ascii="Century Gothic" w:hAnsi="Century Gothic"/>
          <w:sz w:val="24"/>
        </w:rPr>
        <w:t>: académico, deportiv</w:t>
      </w:r>
      <w:r w:rsidR="00F9201E">
        <w:rPr>
          <w:rFonts w:ascii="Century Gothic" w:hAnsi="Century Gothic"/>
          <w:sz w:val="24"/>
        </w:rPr>
        <w:t>o, cultural o artístic</w:t>
      </w:r>
      <w:r w:rsidR="00610404">
        <w:rPr>
          <w:rFonts w:ascii="Century Gothic" w:hAnsi="Century Gothic"/>
          <w:sz w:val="24"/>
        </w:rPr>
        <w:t>o, en los últimos dos semestres, representando a la UAEM de forma individual o en equipo.</w:t>
      </w:r>
    </w:p>
    <w:p w:rsidR="00B915A9" w:rsidRDefault="0014537D" w:rsidP="00586223">
      <w:pPr>
        <w:pStyle w:val="Prrafodelista"/>
        <w:numPr>
          <w:ilvl w:val="0"/>
          <w:numId w:val="8"/>
        </w:numPr>
        <w:spacing w:line="240" w:lineRule="auto"/>
        <w:rPr>
          <w:rFonts w:ascii="Century Gothic" w:hAnsi="Century Gothic"/>
          <w:sz w:val="24"/>
        </w:rPr>
      </w:pPr>
      <w:r w:rsidRPr="00FE6363">
        <w:rPr>
          <w:rFonts w:ascii="Century Gothic" w:hAnsi="Century Gothic"/>
          <w:sz w:val="24"/>
        </w:rPr>
        <w:t>Llenar</w:t>
      </w:r>
      <w:r w:rsidR="00B915A9" w:rsidRPr="00FE6363">
        <w:rPr>
          <w:rFonts w:ascii="Century Gothic" w:hAnsi="Century Gothic"/>
          <w:sz w:val="24"/>
        </w:rPr>
        <w:t xml:space="preserve"> una encuesta socioeconómica</w:t>
      </w:r>
      <w:r w:rsidR="004273A5" w:rsidRPr="00FE6363">
        <w:rPr>
          <w:rFonts w:ascii="Century Gothic" w:hAnsi="Century Gothic"/>
          <w:sz w:val="24"/>
        </w:rPr>
        <w:t xml:space="preserve"> en la siguiente dirección electrónica: </w:t>
      </w:r>
      <w:hyperlink r:id="rId7" w:history="1">
        <w:r w:rsidR="00586223" w:rsidRPr="001E1DFC">
          <w:rPr>
            <w:rStyle w:val="Hipervnculo"/>
            <w:rFonts w:ascii="Century Gothic" w:hAnsi="Century Gothic"/>
            <w:sz w:val="24"/>
          </w:rPr>
          <w:t>https://forms.gle/Z332Y2iHUZ9qUvdi8</w:t>
        </w:r>
      </w:hyperlink>
      <w:r w:rsidR="00586223">
        <w:rPr>
          <w:rFonts w:ascii="Century Gothic" w:hAnsi="Century Gothic"/>
          <w:sz w:val="24"/>
        </w:rPr>
        <w:t xml:space="preserve"> </w:t>
      </w:r>
      <w:bookmarkStart w:id="0" w:name="_GoBack"/>
      <w:bookmarkEnd w:id="0"/>
    </w:p>
    <w:p w:rsidR="0067276E" w:rsidRPr="00F9201E" w:rsidRDefault="0067276E" w:rsidP="0067276E">
      <w:pPr>
        <w:pStyle w:val="Prrafodelista"/>
        <w:spacing w:line="240" w:lineRule="auto"/>
        <w:rPr>
          <w:rStyle w:val="Hipervnculo"/>
          <w:rFonts w:ascii="Century Gothic" w:hAnsi="Century Gothic"/>
          <w:color w:val="auto"/>
          <w:sz w:val="24"/>
          <w:u w:val="none"/>
        </w:rPr>
      </w:pPr>
    </w:p>
    <w:p w:rsidR="002A2A62" w:rsidRDefault="002A2A62" w:rsidP="0067276E">
      <w:pPr>
        <w:pStyle w:val="Prrafodelista"/>
        <w:spacing w:line="360" w:lineRule="auto"/>
        <w:jc w:val="center"/>
        <w:rPr>
          <w:rFonts w:ascii="Century Gothic" w:hAnsi="Century Gothic"/>
          <w:b/>
          <w:sz w:val="32"/>
        </w:rPr>
      </w:pPr>
      <w:r w:rsidRPr="0067276E">
        <w:rPr>
          <w:rFonts w:ascii="Century Gothic" w:hAnsi="Century Gothic"/>
          <w:b/>
          <w:sz w:val="32"/>
        </w:rPr>
        <w:t>DOCUMENTOS PROBATORIOS:</w:t>
      </w:r>
    </w:p>
    <w:p w:rsidR="005173B4" w:rsidRPr="0067276E" w:rsidRDefault="006C7F0E" w:rsidP="004273A5">
      <w:pPr>
        <w:pStyle w:val="Prrafodelista"/>
        <w:numPr>
          <w:ilvl w:val="0"/>
          <w:numId w:val="9"/>
        </w:numPr>
        <w:spacing w:before="240" w:line="240" w:lineRule="auto"/>
        <w:rPr>
          <w:rFonts w:ascii="Century Gothic" w:hAnsi="Century Gothic"/>
          <w:sz w:val="24"/>
        </w:rPr>
      </w:pPr>
      <w:r w:rsidRPr="0067276E">
        <w:rPr>
          <w:rFonts w:ascii="Century Gothic" w:hAnsi="Century Gothic"/>
          <w:sz w:val="24"/>
        </w:rPr>
        <w:t>Recibo</w:t>
      </w:r>
      <w:r w:rsidR="0027012F" w:rsidRPr="0067276E">
        <w:rPr>
          <w:rFonts w:ascii="Century Gothic" w:hAnsi="Century Gothic"/>
          <w:sz w:val="24"/>
        </w:rPr>
        <w:t xml:space="preserve"> de pago</w:t>
      </w:r>
      <w:r w:rsidRPr="0067276E">
        <w:rPr>
          <w:rFonts w:ascii="Century Gothic" w:hAnsi="Century Gothic"/>
          <w:sz w:val="24"/>
        </w:rPr>
        <w:t xml:space="preserve"> </w:t>
      </w:r>
      <w:r w:rsidR="005173B4" w:rsidRPr="0067276E">
        <w:rPr>
          <w:rFonts w:ascii="Century Gothic" w:hAnsi="Century Gothic"/>
          <w:sz w:val="24"/>
        </w:rPr>
        <w:t>impreso</w:t>
      </w:r>
      <w:r w:rsidR="0027012F" w:rsidRPr="0067276E">
        <w:rPr>
          <w:rFonts w:ascii="Century Gothic" w:hAnsi="Century Gothic"/>
          <w:sz w:val="24"/>
        </w:rPr>
        <w:t>,</w:t>
      </w:r>
      <w:r w:rsidR="005173B4" w:rsidRPr="0067276E">
        <w:rPr>
          <w:rFonts w:ascii="Century Gothic" w:hAnsi="Century Gothic"/>
          <w:sz w:val="24"/>
        </w:rPr>
        <w:t xml:space="preserve"> </w:t>
      </w:r>
      <w:r w:rsidRPr="0067276E">
        <w:rPr>
          <w:rFonts w:ascii="Century Gothic" w:hAnsi="Century Gothic"/>
          <w:sz w:val="24"/>
        </w:rPr>
        <w:t>vigente</w:t>
      </w:r>
      <w:r w:rsidR="0027012F" w:rsidRPr="0067276E">
        <w:rPr>
          <w:rFonts w:ascii="Century Gothic" w:hAnsi="Century Gothic"/>
          <w:sz w:val="24"/>
        </w:rPr>
        <w:t xml:space="preserve"> y</w:t>
      </w:r>
      <w:r w:rsidR="005173B4" w:rsidRPr="0067276E">
        <w:rPr>
          <w:rFonts w:ascii="Century Gothic" w:hAnsi="Century Gothic"/>
          <w:sz w:val="24"/>
        </w:rPr>
        <w:t xml:space="preserve"> sin pagar</w:t>
      </w:r>
      <w:r w:rsidR="00705EA8" w:rsidRPr="0067276E">
        <w:rPr>
          <w:rFonts w:ascii="Century Gothic" w:hAnsi="Century Gothic"/>
          <w:sz w:val="24"/>
        </w:rPr>
        <w:t>.</w:t>
      </w:r>
      <w:r w:rsidR="00807F38" w:rsidRPr="0067276E">
        <w:rPr>
          <w:rFonts w:ascii="Century Gothic" w:hAnsi="Century Gothic"/>
          <w:sz w:val="24"/>
        </w:rPr>
        <w:t xml:space="preserve"> </w:t>
      </w:r>
    </w:p>
    <w:p w:rsidR="00F759E0" w:rsidRPr="0067276E" w:rsidRDefault="006C7F0E" w:rsidP="004273A5">
      <w:pPr>
        <w:pStyle w:val="Prrafodelista"/>
        <w:numPr>
          <w:ilvl w:val="0"/>
          <w:numId w:val="9"/>
        </w:numPr>
        <w:spacing w:before="240" w:after="0" w:line="240" w:lineRule="auto"/>
        <w:rPr>
          <w:rFonts w:ascii="Century Gothic" w:hAnsi="Century Gothic"/>
          <w:sz w:val="24"/>
        </w:rPr>
      </w:pPr>
      <w:r w:rsidRPr="0067276E">
        <w:rPr>
          <w:rFonts w:ascii="Century Gothic" w:hAnsi="Century Gothic"/>
          <w:sz w:val="24"/>
        </w:rPr>
        <w:t xml:space="preserve">Comprobante de </w:t>
      </w:r>
      <w:r w:rsidR="00C6588E" w:rsidRPr="0067276E">
        <w:rPr>
          <w:rFonts w:ascii="Century Gothic" w:hAnsi="Century Gothic"/>
          <w:sz w:val="24"/>
        </w:rPr>
        <w:t xml:space="preserve">haber </w:t>
      </w:r>
      <w:r w:rsidR="004273A5" w:rsidRPr="0067276E">
        <w:rPr>
          <w:rFonts w:ascii="Century Gothic" w:hAnsi="Century Gothic"/>
          <w:sz w:val="24"/>
        </w:rPr>
        <w:t xml:space="preserve">llenado la </w:t>
      </w:r>
      <w:r w:rsidRPr="0067276E">
        <w:rPr>
          <w:rFonts w:ascii="Century Gothic" w:hAnsi="Century Gothic"/>
          <w:sz w:val="24"/>
        </w:rPr>
        <w:t xml:space="preserve">encuesta </w:t>
      </w:r>
      <w:r w:rsidR="004273A5" w:rsidRPr="0067276E">
        <w:rPr>
          <w:rFonts w:ascii="Century Gothic" w:hAnsi="Century Gothic"/>
          <w:sz w:val="24"/>
        </w:rPr>
        <w:t xml:space="preserve">socioeconómica </w:t>
      </w:r>
      <w:r w:rsidRPr="0067276E">
        <w:rPr>
          <w:rFonts w:ascii="Century Gothic" w:hAnsi="Century Gothic"/>
          <w:sz w:val="24"/>
        </w:rPr>
        <w:t xml:space="preserve">en </w:t>
      </w:r>
      <w:r w:rsidR="001D4E25" w:rsidRPr="0067276E">
        <w:rPr>
          <w:rFonts w:ascii="Century Gothic" w:hAnsi="Century Gothic"/>
          <w:sz w:val="24"/>
        </w:rPr>
        <w:t>línea</w:t>
      </w:r>
      <w:r w:rsidR="00764964" w:rsidRPr="0067276E">
        <w:rPr>
          <w:rFonts w:ascii="Century Gothic" w:hAnsi="Century Gothic"/>
          <w:sz w:val="24"/>
        </w:rPr>
        <w:t xml:space="preserve"> con nombre y firma.</w:t>
      </w:r>
    </w:p>
    <w:p w:rsidR="006D33D4" w:rsidRPr="00F9201E" w:rsidRDefault="006D33D4" w:rsidP="00F9201E">
      <w:pPr>
        <w:pStyle w:val="Prrafodelista"/>
        <w:numPr>
          <w:ilvl w:val="0"/>
          <w:numId w:val="8"/>
        </w:numPr>
        <w:spacing w:line="240" w:lineRule="auto"/>
        <w:rPr>
          <w:rFonts w:ascii="Century Gothic" w:hAnsi="Century Gothic"/>
          <w:sz w:val="24"/>
        </w:rPr>
      </w:pPr>
      <w:r w:rsidRPr="0067276E">
        <w:rPr>
          <w:rFonts w:ascii="Century Gothic" w:hAnsi="Century Gothic"/>
          <w:sz w:val="24"/>
        </w:rPr>
        <w:t xml:space="preserve">Constancia que acredite su participación </w:t>
      </w:r>
      <w:r w:rsidR="00610404">
        <w:rPr>
          <w:rFonts w:ascii="Century Gothic" w:hAnsi="Century Gothic"/>
          <w:sz w:val="24"/>
        </w:rPr>
        <w:t>destacada o</w:t>
      </w:r>
      <w:r w:rsidR="00F9201E" w:rsidRPr="0067276E">
        <w:rPr>
          <w:rFonts w:ascii="Century Gothic" w:hAnsi="Century Gothic"/>
          <w:sz w:val="24"/>
        </w:rPr>
        <w:t xml:space="preserve"> desempeño </w:t>
      </w:r>
      <w:r w:rsidR="00610404">
        <w:rPr>
          <w:rFonts w:ascii="Century Gothic" w:hAnsi="Century Gothic"/>
          <w:sz w:val="24"/>
        </w:rPr>
        <w:t xml:space="preserve">de excelencia </w:t>
      </w:r>
      <w:r w:rsidR="00F9201E" w:rsidRPr="0067276E">
        <w:rPr>
          <w:rFonts w:ascii="Century Gothic" w:hAnsi="Century Gothic"/>
          <w:sz w:val="24"/>
        </w:rPr>
        <w:t xml:space="preserve">en cualquiera de </w:t>
      </w:r>
      <w:r w:rsidR="00F9201E">
        <w:rPr>
          <w:rFonts w:ascii="Century Gothic" w:hAnsi="Century Gothic"/>
          <w:sz w:val="24"/>
        </w:rPr>
        <w:t xml:space="preserve">los </w:t>
      </w:r>
      <w:r w:rsidR="00610404">
        <w:rPr>
          <w:rFonts w:ascii="Century Gothic" w:hAnsi="Century Gothic"/>
          <w:sz w:val="24"/>
        </w:rPr>
        <w:t>siguientes ámbitos</w:t>
      </w:r>
      <w:r w:rsidR="00203D31">
        <w:rPr>
          <w:rFonts w:ascii="Century Gothic" w:hAnsi="Century Gothic"/>
          <w:sz w:val="24"/>
        </w:rPr>
        <w:t>: académico, deportiv</w:t>
      </w:r>
      <w:r w:rsidR="00F9201E">
        <w:rPr>
          <w:rFonts w:ascii="Century Gothic" w:hAnsi="Century Gothic"/>
          <w:sz w:val="24"/>
        </w:rPr>
        <w:t>o, cultural o artístico, en los últimos dos semestres.</w:t>
      </w:r>
    </w:p>
    <w:p w:rsidR="00F9201E" w:rsidRPr="006D33D4" w:rsidRDefault="00F9201E" w:rsidP="00F9201E">
      <w:pPr>
        <w:pStyle w:val="Prrafodelista"/>
        <w:spacing w:before="240" w:after="0" w:line="240" w:lineRule="auto"/>
        <w:rPr>
          <w:rFonts w:ascii="Century Gothic" w:hAnsi="Century Gothic"/>
          <w:sz w:val="24"/>
          <w:highlight w:val="green"/>
        </w:rPr>
      </w:pPr>
    </w:p>
    <w:p w:rsidR="00B8352D" w:rsidRDefault="00B8352D" w:rsidP="00B8352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FE6363">
        <w:rPr>
          <w:rFonts w:ascii="Century Gothic" w:hAnsi="Century Gothic"/>
          <w:sz w:val="24"/>
          <w:szCs w:val="24"/>
        </w:rPr>
        <w:t xml:space="preserve">Es necesario llenar todos los campos </w:t>
      </w:r>
      <w:r w:rsidR="004273A5" w:rsidRPr="00FE6363">
        <w:rPr>
          <w:rFonts w:ascii="Century Gothic" w:hAnsi="Century Gothic"/>
          <w:sz w:val="24"/>
        </w:rPr>
        <w:t xml:space="preserve">la encuesta socioeconómica </w:t>
      </w:r>
      <w:r w:rsidRPr="00FE6363">
        <w:rPr>
          <w:rFonts w:ascii="Century Gothic" w:hAnsi="Century Gothic"/>
          <w:sz w:val="24"/>
          <w:szCs w:val="24"/>
        </w:rPr>
        <w:t xml:space="preserve">ya que no se evaluarán </w:t>
      </w:r>
      <w:r w:rsidR="007046F9" w:rsidRPr="00FE6363">
        <w:rPr>
          <w:rFonts w:ascii="Century Gothic" w:hAnsi="Century Gothic"/>
          <w:sz w:val="24"/>
          <w:szCs w:val="24"/>
        </w:rPr>
        <w:t>solicitudes</w:t>
      </w:r>
      <w:r w:rsidRPr="00FE6363">
        <w:rPr>
          <w:rFonts w:ascii="Century Gothic" w:hAnsi="Century Gothic"/>
          <w:sz w:val="24"/>
          <w:szCs w:val="24"/>
        </w:rPr>
        <w:t xml:space="preserve"> incompletas o sin firma.</w:t>
      </w:r>
    </w:p>
    <w:p w:rsidR="005D1551" w:rsidRPr="00FE6363" w:rsidRDefault="005D1551" w:rsidP="00B8352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caso de no contar con constancia de participación en algún evento, la unidad académica podrá emitir una constancia que especifique el nombre completo y matricula del alumno</w:t>
      </w:r>
      <w:r w:rsidR="0067276E">
        <w:rPr>
          <w:rFonts w:ascii="Century Gothic" w:hAnsi="Century Gothic"/>
          <w:sz w:val="24"/>
          <w:szCs w:val="24"/>
        </w:rPr>
        <w:t xml:space="preserve"> participante y su desempeño.</w:t>
      </w:r>
    </w:p>
    <w:p w:rsidR="0011705B" w:rsidRPr="00FE6363" w:rsidRDefault="00130CA1" w:rsidP="001D4E25">
      <w:pPr>
        <w:pStyle w:val="Prrafodelista"/>
        <w:spacing w:before="240" w:line="240" w:lineRule="auto"/>
        <w:jc w:val="center"/>
        <w:rPr>
          <w:rFonts w:ascii="Century Gothic" w:hAnsi="Century Gothic"/>
          <w:b/>
          <w:sz w:val="32"/>
        </w:rPr>
      </w:pPr>
      <w:r w:rsidRPr="00DA7062">
        <w:rPr>
          <w:rFonts w:ascii="Century Gothic" w:hAnsi="Century Gothic"/>
          <w:b/>
          <w:sz w:val="32"/>
        </w:rPr>
        <w:t>R</w:t>
      </w:r>
      <w:r w:rsidR="00E93DBA" w:rsidRPr="00DA7062">
        <w:rPr>
          <w:rFonts w:ascii="Century Gothic" w:hAnsi="Century Gothic"/>
          <w:b/>
          <w:sz w:val="32"/>
        </w:rPr>
        <w:t>EGISTRO</w:t>
      </w:r>
      <w:r w:rsidR="006C3295" w:rsidRPr="00DA7062">
        <w:rPr>
          <w:rFonts w:ascii="Century Gothic" w:hAnsi="Century Gothic"/>
          <w:b/>
          <w:sz w:val="32"/>
        </w:rPr>
        <w:t>:</w:t>
      </w:r>
    </w:p>
    <w:p w:rsidR="00610404" w:rsidRDefault="0039058B" w:rsidP="00610404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E6363">
        <w:rPr>
          <w:rFonts w:ascii="Century Gothic" w:hAnsi="Century Gothic"/>
          <w:sz w:val="24"/>
        </w:rPr>
        <w:t>Los interesados d</w:t>
      </w:r>
      <w:r w:rsidR="0014537D" w:rsidRPr="00FE6363">
        <w:rPr>
          <w:rFonts w:ascii="Century Gothic" w:hAnsi="Century Gothic"/>
          <w:sz w:val="24"/>
        </w:rPr>
        <w:t>eberá</w:t>
      </w:r>
      <w:r w:rsidR="007046F9" w:rsidRPr="00FE6363">
        <w:rPr>
          <w:rFonts w:ascii="Century Gothic" w:hAnsi="Century Gothic"/>
          <w:sz w:val="24"/>
        </w:rPr>
        <w:t>n entregar sus</w:t>
      </w:r>
      <w:r w:rsidR="0014537D" w:rsidRPr="00FE6363">
        <w:rPr>
          <w:rFonts w:ascii="Century Gothic" w:hAnsi="Century Gothic"/>
          <w:sz w:val="24"/>
        </w:rPr>
        <w:t xml:space="preserve"> documentos </w:t>
      </w:r>
      <w:r w:rsidR="004273A5" w:rsidRPr="00FE6363">
        <w:rPr>
          <w:rFonts w:ascii="Century Gothic" w:hAnsi="Century Gothic"/>
          <w:sz w:val="24"/>
        </w:rPr>
        <w:t xml:space="preserve">completos </w:t>
      </w:r>
      <w:r w:rsidR="0014537D" w:rsidRPr="00FE6363">
        <w:rPr>
          <w:rFonts w:ascii="Century Gothic" w:hAnsi="Century Gothic"/>
          <w:sz w:val="24"/>
        </w:rPr>
        <w:t xml:space="preserve">en las oficinas de la FEUM ubicadas en </w:t>
      </w:r>
      <w:r w:rsidR="006D33D4">
        <w:rPr>
          <w:rFonts w:ascii="Century Gothic" w:hAnsi="Century Gothic"/>
          <w:sz w:val="24"/>
        </w:rPr>
        <w:t>el</w:t>
      </w:r>
      <w:r w:rsidR="0014537D" w:rsidRPr="00FE6363">
        <w:rPr>
          <w:rFonts w:ascii="Century Gothic" w:hAnsi="Century Gothic"/>
          <w:sz w:val="24"/>
        </w:rPr>
        <w:t xml:space="preserve"> edi</w:t>
      </w:r>
      <w:r w:rsidR="006D33D4">
        <w:rPr>
          <w:rFonts w:ascii="Century Gothic" w:hAnsi="Century Gothic"/>
          <w:sz w:val="24"/>
        </w:rPr>
        <w:t>ficio número</w:t>
      </w:r>
      <w:r w:rsidR="0014537D" w:rsidRPr="00FE6363">
        <w:rPr>
          <w:rFonts w:ascii="Century Gothic" w:hAnsi="Century Gothic"/>
          <w:sz w:val="24"/>
        </w:rPr>
        <w:t xml:space="preserve"> 1</w:t>
      </w:r>
      <w:r w:rsidR="006D33D4">
        <w:rPr>
          <w:rFonts w:ascii="Century Gothic" w:hAnsi="Century Gothic"/>
          <w:sz w:val="24"/>
        </w:rPr>
        <w:t>9</w:t>
      </w:r>
      <w:r w:rsidR="0014537D" w:rsidRPr="00FE6363">
        <w:rPr>
          <w:rFonts w:ascii="Century Gothic" w:hAnsi="Century Gothic"/>
          <w:sz w:val="24"/>
        </w:rPr>
        <w:t xml:space="preserve"> del Campus Chamilpa de la UAEM, en un horario de </w:t>
      </w:r>
      <w:r w:rsidR="005D1551">
        <w:rPr>
          <w:rFonts w:ascii="Century Gothic" w:hAnsi="Century Gothic"/>
          <w:sz w:val="24"/>
        </w:rPr>
        <w:t>10:00 a 17</w:t>
      </w:r>
      <w:r w:rsidR="0014537D" w:rsidRPr="00FE6363">
        <w:rPr>
          <w:rFonts w:ascii="Century Gothic" w:hAnsi="Century Gothic"/>
          <w:sz w:val="24"/>
        </w:rPr>
        <w:t xml:space="preserve">:00 horas, </w:t>
      </w:r>
      <w:r w:rsidR="005173B4" w:rsidRPr="00FE6363">
        <w:rPr>
          <w:rFonts w:ascii="Century Gothic" w:hAnsi="Century Gothic"/>
          <w:sz w:val="24"/>
        </w:rPr>
        <w:t xml:space="preserve">desde la publicación de la presente convocatoria y hasta </w:t>
      </w:r>
      <w:r w:rsidR="005173B4" w:rsidRPr="0067276E">
        <w:rPr>
          <w:rFonts w:ascii="Century Gothic" w:hAnsi="Century Gothic"/>
          <w:color w:val="000000" w:themeColor="text1"/>
          <w:sz w:val="24"/>
        </w:rPr>
        <w:t>el</w:t>
      </w:r>
      <w:r w:rsidR="00705EA8" w:rsidRPr="0067276E">
        <w:rPr>
          <w:rFonts w:ascii="Century Gothic" w:hAnsi="Century Gothic"/>
          <w:color w:val="000000" w:themeColor="text1"/>
          <w:sz w:val="24"/>
        </w:rPr>
        <w:t xml:space="preserve"> </w:t>
      </w:r>
      <w:r w:rsidR="0067276E" w:rsidRPr="002E0786">
        <w:rPr>
          <w:rFonts w:ascii="Century Gothic" w:hAnsi="Century Gothic"/>
          <w:b/>
          <w:color w:val="000000" w:themeColor="text1"/>
          <w:sz w:val="24"/>
        </w:rPr>
        <w:t>8</w:t>
      </w:r>
      <w:r w:rsidR="0053793B" w:rsidRPr="002E0786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6C7F0E" w:rsidRPr="002E0786">
        <w:rPr>
          <w:rFonts w:ascii="Century Gothic" w:hAnsi="Century Gothic"/>
          <w:b/>
          <w:color w:val="000000" w:themeColor="text1"/>
          <w:sz w:val="24"/>
        </w:rPr>
        <w:t xml:space="preserve">de </w:t>
      </w:r>
      <w:r w:rsidR="0041252E" w:rsidRPr="002E0786">
        <w:rPr>
          <w:rFonts w:ascii="Century Gothic" w:hAnsi="Century Gothic"/>
          <w:b/>
          <w:color w:val="000000" w:themeColor="text1"/>
          <w:sz w:val="24"/>
        </w:rPr>
        <w:t>octubre</w:t>
      </w:r>
      <w:r w:rsidR="006D33D4" w:rsidRPr="002E0786">
        <w:rPr>
          <w:rFonts w:ascii="Century Gothic" w:hAnsi="Century Gothic"/>
          <w:b/>
          <w:color w:val="000000" w:themeColor="text1"/>
          <w:sz w:val="24"/>
        </w:rPr>
        <w:t xml:space="preserve"> de 2019</w:t>
      </w:r>
      <w:r w:rsidR="0014537D" w:rsidRPr="002E0786">
        <w:rPr>
          <w:rFonts w:ascii="Century Gothic" w:hAnsi="Century Gothic"/>
          <w:b/>
          <w:color w:val="000000" w:themeColor="text1"/>
          <w:sz w:val="24"/>
        </w:rPr>
        <w:t>.</w:t>
      </w:r>
      <w:r w:rsidR="006C3295" w:rsidRPr="0067276E">
        <w:rPr>
          <w:rFonts w:ascii="Century Gothic" w:hAnsi="Century Gothic"/>
          <w:color w:val="000000" w:themeColor="text1"/>
          <w:sz w:val="24"/>
        </w:rPr>
        <w:t xml:space="preserve"> </w:t>
      </w:r>
    </w:p>
    <w:p w:rsidR="00610404" w:rsidRDefault="00610404" w:rsidP="00610404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color w:val="000000" w:themeColor="text1"/>
          <w:sz w:val="24"/>
        </w:rPr>
        <w:lastRenderedPageBreak/>
        <w:t xml:space="preserve">Cuando la participación haya sido en equipo el registro será de manera individual, y se podrán inscribir cada uno de los integrantes del equipo que cumplan con los requisitos. </w:t>
      </w:r>
    </w:p>
    <w:p w:rsidR="00610404" w:rsidRPr="00610404" w:rsidRDefault="00610404" w:rsidP="00610404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color w:val="000000" w:themeColor="text1"/>
          <w:sz w:val="24"/>
        </w:rPr>
        <w:t xml:space="preserve">Podrán participar estudiantes con una trayectoria académica de diez, equipos representativos deportivos y culturales. </w:t>
      </w:r>
    </w:p>
    <w:p w:rsidR="00E769C7" w:rsidRPr="006D33D4" w:rsidRDefault="006D33D4" w:rsidP="0053793B">
      <w:pPr>
        <w:spacing w:after="0" w:line="240" w:lineRule="auto"/>
        <w:rPr>
          <w:rFonts w:ascii="Century Gothic" w:hAnsi="Century Gothic"/>
          <w:sz w:val="24"/>
        </w:rPr>
      </w:pPr>
      <w:r w:rsidRPr="006D33D4">
        <w:rPr>
          <w:rFonts w:ascii="Century Gothic" w:hAnsi="Century Gothic"/>
          <w:sz w:val="24"/>
        </w:rPr>
        <w:t xml:space="preserve">Para los estudiantes de unidades académicas </w:t>
      </w:r>
      <w:r w:rsidR="00610404">
        <w:rPr>
          <w:rFonts w:ascii="Century Gothic" w:hAnsi="Century Gothic"/>
          <w:sz w:val="24"/>
        </w:rPr>
        <w:t>regionales</w:t>
      </w:r>
      <w:r w:rsidRPr="006D33D4">
        <w:rPr>
          <w:rFonts w:ascii="Century Gothic" w:hAnsi="Century Gothic"/>
          <w:sz w:val="24"/>
        </w:rPr>
        <w:t>, el interesado podrá escanear y enviar su comprobante del pre-registro en línea firmado</w:t>
      </w:r>
      <w:r>
        <w:rPr>
          <w:rFonts w:ascii="Century Gothic" w:hAnsi="Century Gothic"/>
          <w:sz w:val="24"/>
        </w:rPr>
        <w:t xml:space="preserve"> junto con la documentación solicitada</w:t>
      </w:r>
      <w:r w:rsidRPr="006D33D4">
        <w:rPr>
          <w:rFonts w:ascii="Century Gothic" w:hAnsi="Century Gothic"/>
          <w:sz w:val="24"/>
        </w:rPr>
        <w:t xml:space="preserve"> al correo: becas.feum@uaem.mx con su nombre completo y matrícula en las fechas y horarios establecidos.</w:t>
      </w:r>
    </w:p>
    <w:p w:rsidR="00B8352D" w:rsidRPr="00FE6363" w:rsidRDefault="00B8352D" w:rsidP="0053793B">
      <w:pPr>
        <w:spacing w:after="0" w:line="240" w:lineRule="auto"/>
        <w:rPr>
          <w:rFonts w:ascii="Century Gothic" w:hAnsi="Century Gothic"/>
          <w:b/>
          <w:sz w:val="32"/>
        </w:rPr>
      </w:pPr>
    </w:p>
    <w:p w:rsidR="0039058B" w:rsidRPr="0067276E" w:rsidRDefault="0039058B" w:rsidP="00B8352D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67276E">
        <w:rPr>
          <w:rFonts w:ascii="Century Gothic" w:hAnsi="Century Gothic"/>
          <w:b/>
          <w:sz w:val="32"/>
        </w:rPr>
        <w:t>Consideraciones generales:</w:t>
      </w:r>
    </w:p>
    <w:p w:rsidR="00F759E0" w:rsidRPr="0067276E" w:rsidRDefault="00F759E0" w:rsidP="00B8352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39058B" w:rsidRPr="0067276E" w:rsidRDefault="0039058B" w:rsidP="0039058B">
      <w:pPr>
        <w:spacing w:after="0" w:line="240" w:lineRule="auto"/>
        <w:rPr>
          <w:rFonts w:ascii="Century Gothic" w:hAnsi="Century Gothic"/>
        </w:rPr>
      </w:pPr>
      <w:r w:rsidRPr="0067276E">
        <w:rPr>
          <w:rFonts w:ascii="Century Gothic" w:hAnsi="Century Gothic"/>
        </w:rPr>
        <w:t>Para resolver la asignación de apoyos y los casos no previstos, de acuerdo a la suficiencia presupuestal, se instalará un comité y sus decisiones serán inapelables.</w:t>
      </w:r>
    </w:p>
    <w:p w:rsidR="0039058B" w:rsidRPr="0067276E" w:rsidRDefault="0039058B" w:rsidP="0039058B">
      <w:pPr>
        <w:spacing w:after="0" w:line="240" w:lineRule="auto"/>
        <w:rPr>
          <w:rFonts w:ascii="Century Gothic" w:hAnsi="Century Gothic"/>
        </w:rPr>
      </w:pPr>
    </w:p>
    <w:p w:rsidR="0039058B" w:rsidRPr="0067276E" w:rsidRDefault="0039058B" w:rsidP="0039058B">
      <w:pPr>
        <w:spacing w:after="0" w:line="240" w:lineRule="auto"/>
        <w:rPr>
          <w:rFonts w:ascii="Century Gothic" w:hAnsi="Century Gothic"/>
        </w:rPr>
      </w:pPr>
      <w:r w:rsidRPr="0067276E">
        <w:rPr>
          <w:rFonts w:ascii="Century Gothic" w:hAnsi="Century Gothic"/>
        </w:rPr>
        <w:t xml:space="preserve">Dar información falsa o entregar documentos apócrifos será causa suficiente para negar </w:t>
      </w:r>
      <w:r w:rsidR="007046F9" w:rsidRPr="0067276E">
        <w:rPr>
          <w:rFonts w:ascii="Century Gothic" w:hAnsi="Century Gothic"/>
        </w:rPr>
        <w:t>el otorgamiento</w:t>
      </w:r>
      <w:r w:rsidRPr="0067276E">
        <w:rPr>
          <w:rFonts w:ascii="Century Gothic" w:hAnsi="Century Gothic"/>
        </w:rPr>
        <w:t xml:space="preserve"> del apoyo.</w:t>
      </w:r>
    </w:p>
    <w:p w:rsidR="004273A5" w:rsidRPr="0067276E" w:rsidRDefault="004273A5" w:rsidP="0039058B">
      <w:pPr>
        <w:spacing w:after="0" w:line="240" w:lineRule="auto"/>
        <w:rPr>
          <w:rFonts w:ascii="Century Gothic" w:hAnsi="Century Gothic"/>
        </w:rPr>
      </w:pPr>
    </w:p>
    <w:p w:rsidR="004273A5" w:rsidRPr="0067276E" w:rsidRDefault="005718C8" w:rsidP="004273A5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7276E">
        <w:rPr>
          <w:rFonts w:ascii="Century Gothic" w:hAnsi="Century Gothic"/>
          <w:sz w:val="24"/>
          <w:szCs w:val="24"/>
        </w:rPr>
        <w:t>Los interesados que no entreguen</w:t>
      </w:r>
      <w:r w:rsidR="007046F9" w:rsidRPr="0067276E">
        <w:rPr>
          <w:rFonts w:ascii="Century Gothic" w:hAnsi="Century Gothic"/>
          <w:sz w:val="24"/>
          <w:szCs w:val="24"/>
        </w:rPr>
        <w:t xml:space="preserve"> documentos </w:t>
      </w:r>
      <w:r w:rsidR="004273A5" w:rsidRPr="0067276E">
        <w:rPr>
          <w:rFonts w:ascii="Century Gothic" w:hAnsi="Century Gothic"/>
          <w:sz w:val="24"/>
          <w:szCs w:val="24"/>
        </w:rPr>
        <w:t>completos</w:t>
      </w:r>
      <w:r w:rsidR="007046F9" w:rsidRPr="0067276E">
        <w:rPr>
          <w:rFonts w:ascii="Century Gothic" w:hAnsi="Century Gothic"/>
          <w:sz w:val="24"/>
          <w:szCs w:val="24"/>
        </w:rPr>
        <w:t xml:space="preserve"> no serán </w:t>
      </w:r>
      <w:r w:rsidRPr="0067276E">
        <w:rPr>
          <w:rFonts w:ascii="Century Gothic" w:hAnsi="Century Gothic"/>
          <w:sz w:val="24"/>
          <w:szCs w:val="24"/>
        </w:rPr>
        <w:t>considerados</w:t>
      </w:r>
      <w:r w:rsidR="000B3AAA" w:rsidRPr="0067276E">
        <w:rPr>
          <w:rFonts w:ascii="Century Gothic" w:hAnsi="Century Gothic"/>
          <w:sz w:val="24"/>
          <w:szCs w:val="24"/>
        </w:rPr>
        <w:t xml:space="preserve"> para el apoyo</w:t>
      </w:r>
      <w:r w:rsidR="004273A5" w:rsidRPr="0067276E">
        <w:rPr>
          <w:rFonts w:ascii="Century Gothic" w:hAnsi="Century Gothic"/>
          <w:sz w:val="24"/>
          <w:szCs w:val="24"/>
        </w:rPr>
        <w:t>.</w:t>
      </w:r>
    </w:p>
    <w:p w:rsidR="0039058B" w:rsidRPr="0067276E" w:rsidRDefault="0039058B" w:rsidP="0053793B">
      <w:pPr>
        <w:spacing w:after="0" w:line="240" w:lineRule="auto"/>
        <w:rPr>
          <w:rFonts w:ascii="Century Gothic" w:hAnsi="Century Gothic"/>
        </w:rPr>
      </w:pPr>
    </w:p>
    <w:p w:rsidR="0053793B" w:rsidRPr="0067276E" w:rsidRDefault="0053793B" w:rsidP="0053793B">
      <w:pPr>
        <w:spacing w:after="0" w:line="240" w:lineRule="auto"/>
        <w:rPr>
          <w:rFonts w:ascii="Century Gothic" w:hAnsi="Century Gothic"/>
          <w:b/>
          <w:sz w:val="24"/>
        </w:rPr>
      </w:pPr>
      <w:r w:rsidRPr="0067276E">
        <w:rPr>
          <w:rFonts w:ascii="Century Gothic" w:hAnsi="Century Gothic"/>
          <w:b/>
          <w:sz w:val="24"/>
        </w:rPr>
        <w:t>MAYORES INFORMES:</w:t>
      </w:r>
    </w:p>
    <w:p w:rsidR="0053793B" w:rsidRPr="0067276E" w:rsidRDefault="0053793B" w:rsidP="0053793B">
      <w:pPr>
        <w:spacing w:after="0" w:line="240" w:lineRule="auto"/>
        <w:rPr>
          <w:rFonts w:ascii="Century Gothic" w:hAnsi="Century Gothic"/>
        </w:rPr>
      </w:pPr>
      <w:r w:rsidRPr="0067276E">
        <w:rPr>
          <w:rFonts w:ascii="Century Gothic" w:hAnsi="Century Gothic"/>
        </w:rPr>
        <w:t>Teléfono:</w:t>
      </w:r>
      <w:r w:rsidR="00610404">
        <w:rPr>
          <w:rFonts w:ascii="Century Gothic" w:hAnsi="Century Gothic"/>
        </w:rPr>
        <w:t xml:space="preserve"> (777) 329 70 00 extensión 7051.</w:t>
      </w:r>
    </w:p>
    <w:p w:rsidR="0053793B" w:rsidRPr="0067276E" w:rsidRDefault="0053793B" w:rsidP="0053793B">
      <w:pPr>
        <w:spacing w:after="0" w:line="240" w:lineRule="auto"/>
        <w:rPr>
          <w:rFonts w:ascii="Century Gothic" w:hAnsi="Century Gothic"/>
        </w:rPr>
      </w:pPr>
      <w:r w:rsidRPr="0067276E">
        <w:rPr>
          <w:rFonts w:ascii="Century Gothic" w:hAnsi="Century Gothic"/>
        </w:rPr>
        <w:t>Correo Electrónico: becas.feum@uaem.mx</w:t>
      </w:r>
    </w:p>
    <w:p w:rsidR="0053793B" w:rsidRPr="0053793B" w:rsidRDefault="00E769C7" w:rsidP="0053793B">
      <w:pPr>
        <w:spacing w:after="0" w:line="240" w:lineRule="auto"/>
        <w:jc w:val="both"/>
        <w:rPr>
          <w:rFonts w:ascii="Century Gothic" w:hAnsi="Century Gothic"/>
        </w:rPr>
      </w:pPr>
      <w:r w:rsidRPr="0067276E">
        <w:rPr>
          <w:rFonts w:ascii="Century Gothic" w:hAnsi="Century Gothic"/>
        </w:rPr>
        <w:t xml:space="preserve">Página de Facebook: </w:t>
      </w:r>
      <w:hyperlink r:id="rId8" w:tgtFrame="_blank" w:history="1">
        <w:r w:rsidRPr="0067276E">
          <w:rPr>
            <w:rStyle w:val="Hipervnculo"/>
            <w:rFonts w:ascii="Century Gothic" w:hAnsi="Century Gothic"/>
          </w:rPr>
          <w:t>https://www.facebook.com/FEUM.Morelos</w:t>
        </w:r>
      </w:hyperlink>
    </w:p>
    <w:p w:rsidR="0053793B" w:rsidRPr="008A3671" w:rsidRDefault="0053793B" w:rsidP="001D4E25">
      <w:pPr>
        <w:pStyle w:val="Sinespaciado"/>
        <w:jc w:val="both"/>
        <w:rPr>
          <w:rFonts w:ascii="Century Gothic" w:hAnsi="Century Gothic"/>
          <w:sz w:val="28"/>
          <w:szCs w:val="18"/>
        </w:rPr>
      </w:pPr>
    </w:p>
    <w:p w:rsidR="008E2CB9" w:rsidRDefault="001D4E25" w:rsidP="001D4E25">
      <w:pPr>
        <w:pStyle w:val="Sinespaciado"/>
        <w:jc w:val="both"/>
        <w:rPr>
          <w:rStyle w:val="Hipervnculo"/>
          <w:rFonts w:ascii="Century Gothic" w:hAnsi="Century Gothic"/>
          <w:sz w:val="18"/>
          <w:szCs w:val="18"/>
        </w:rPr>
      </w:pPr>
      <w:r w:rsidRPr="001D4E25">
        <w:rPr>
          <w:rFonts w:ascii="Century Gothic" w:hAnsi="Century Gothic"/>
          <w:sz w:val="18"/>
          <w:szCs w:val="18"/>
        </w:rPr>
        <w:t>El Comité Directivo de la Federación de Estudiantes Universitarios de Morelos (organización estudiantil reconocida en el artículo 10 de la ley Orgánica de la UAEM) con domicil</w:t>
      </w:r>
      <w:r w:rsidR="006D33D4">
        <w:rPr>
          <w:rFonts w:ascii="Century Gothic" w:hAnsi="Century Gothic"/>
          <w:sz w:val="18"/>
          <w:szCs w:val="18"/>
        </w:rPr>
        <w:t>io en Av. Universidad No. 1001</w:t>
      </w:r>
      <w:r w:rsidRPr="001D4E25">
        <w:rPr>
          <w:rFonts w:ascii="Century Gothic" w:hAnsi="Century Gothic"/>
          <w:sz w:val="18"/>
          <w:szCs w:val="18"/>
        </w:rPr>
        <w:t xml:space="preserve">, Col. Chamilpa, Cuernavaca, Morelos C.P. 62290; utilizará los datos personales recabados para la asignación y gestión de apoyos y becas, ante distintas instituciones gubernamentales y particulares; incluyendo su uso para fines estadísticos. Para mayor información acerca del tratamiento de los datos personales y los derechos que pueden hacer valer,  podrá acceder al aviso de privacidad completo a través de la página: </w:t>
      </w:r>
      <w:hyperlink r:id="rId9" w:history="1">
        <w:r w:rsidRPr="001D4E25">
          <w:rPr>
            <w:rStyle w:val="Hipervnculo"/>
            <w:rFonts w:ascii="Century Gothic" w:hAnsi="Century Gothic"/>
            <w:sz w:val="18"/>
            <w:szCs w:val="18"/>
          </w:rPr>
          <w:t>www.uaem.mx/feum</w:t>
        </w:r>
      </w:hyperlink>
      <w:r w:rsidRPr="001D4E25">
        <w:rPr>
          <w:rStyle w:val="Hipervnculo"/>
          <w:rFonts w:ascii="Century Gothic" w:hAnsi="Century Gothic"/>
          <w:sz w:val="18"/>
          <w:szCs w:val="18"/>
        </w:rPr>
        <w:t>.</w:t>
      </w:r>
    </w:p>
    <w:p w:rsidR="008E2CB9" w:rsidRDefault="008E2CB9" w:rsidP="001D4E25">
      <w:pPr>
        <w:pStyle w:val="Sinespaciado"/>
        <w:jc w:val="both"/>
        <w:rPr>
          <w:rStyle w:val="Hipervnculo"/>
          <w:rFonts w:ascii="Century Gothic" w:hAnsi="Century Gothic"/>
          <w:sz w:val="18"/>
          <w:szCs w:val="18"/>
        </w:rPr>
      </w:pPr>
    </w:p>
    <w:sectPr w:rsidR="008E2CB9" w:rsidSect="00130C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9D" w:rsidRDefault="00B4029D" w:rsidP="00CB1DB2">
      <w:pPr>
        <w:spacing w:after="0" w:line="240" w:lineRule="auto"/>
      </w:pPr>
      <w:r>
        <w:separator/>
      </w:r>
    </w:p>
  </w:endnote>
  <w:endnote w:type="continuationSeparator" w:id="0">
    <w:p w:rsidR="00B4029D" w:rsidRDefault="00B4029D" w:rsidP="00C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9D" w:rsidRDefault="00B4029D" w:rsidP="00CB1DB2">
      <w:pPr>
        <w:spacing w:after="0" w:line="240" w:lineRule="auto"/>
      </w:pPr>
      <w:r>
        <w:separator/>
      </w:r>
    </w:p>
  </w:footnote>
  <w:footnote w:type="continuationSeparator" w:id="0">
    <w:p w:rsidR="00B4029D" w:rsidRDefault="00B4029D" w:rsidP="00CB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6CE"/>
    <w:multiLevelType w:val="hybridMultilevel"/>
    <w:tmpl w:val="596C21C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D35FB"/>
    <w:multiLevelType w:val="hybridMultilevel"/>
    <w:tmpl w:val="2452A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E97"/>
    <w:multiLevelType w:val="hybridMultilevel"/>
    <w:tmpl w:val="AB46094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46BC053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  <w:b w:val="0"/>
        <w:color w:val="222222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77472D"/>
    <w:multiLevelType w:val="hybridMultilevel"/>
    <w:tmpl w:val="89CA87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5158"/>
    <w:multiLevelType w:val="hybridMultilevel"/>
    <w:tmpl w:val="A4D2A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9B2"/>
    <w:multiLevelType w:val="hybridMultilevel"/>
    <w:tmpl w:val="6262A2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B3884"/>
    <w:multiLevelType w:val="hybridMultilevel"/>
    <w:tmpl w:val="D23AAF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B4929"/>
    <w:multiLevelType w:val="hybridMultilevel"/>
    <w:tmpl w:val="E07E01D8"/>
    <w:lvl w:ilvl="0" w:tplc="9A60E23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143"/>
    <w:multiLevelType w:val="hybridMultilevel"/>
    <w:tmpl w:val="A4D2A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0068F"/>
    <w:multiLevelType w:val="hybridMultilevel"/>
    <w:tmpl w:val="5E0A01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D4C9C"/>
    <w:multiLevelType w:val="hybridMultilevel"/>
    <w:tmpl w:val="89D88A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8"/>
    <w:rsid w:val="00083885"/>
    <w:rsid w:val="000B3AAA"/>
    <w:rsid w:val="0011705B"/>
    <w:rsid w:val="00123BDF"/>
    <w:rsid w:val="00130CA1"/>
    <w:rsid w:val="0014537D"/>
    <w:rsid w:val="00164814"/>
    <w:rsid w:val="001705B9"/>
    <w:rsid w:val="001C1E16"/>
    <w:rsid w:val="001D4E25"/>
    <w:rsid w:val="00203D31"/>
    <w:rsid w:val="0027012F"/>
    <w:rsid w:val="00292AFD"/>
    <w:rsid w:val="002A2A62"/>
    <w:rsid w:val="002E0786"/>
    <w:rsid w:val="00346D86"/>
    <w:rsid w:val="0039058B"/>
    <w:rsid w:val="0041252E"/>
    <w:rsid w:val="00414C69"/>
    <w:rsid w:val="004273A5"/>
    <w:rsid w:val="004653A3"/>
    <w:rsid w:val="00486E74"/>
    <w:rsid w:val="004C2D87"/>
    <w:rsid w:val="004D335A"/>
    <w:rsid w:val="004D37F9"/>
    <w:rsid w:val="005173B4"/>
    <w:rsid w:val="0052278D"/>
    <w:rsid w:val="0053793B"/>
    <w:rsid w:val="005718C8"/>
    <w:rsid w:val="00586223"/>
    <w:rsid w:val="005D1551"/>
    <w:rsid w:val="005D6EA2"/>
    <w:rsid w:val="00610404"/>
    <w:rsid w:val="006164C4"/>
    <w:rsid w:val="00665296"/>
    <w:rsid w:val="0067276E"/>
    <w:rsid w:val="006A4699"/>
    <w:rsid w:val="006C3295"/>
    <w:rsid w:val="006C7F0E"/>
    <w:rsid w:val="006D33D4"/>
    <w:rsid w:val="00701127"/>
    <w:rsid w:val="007046F9"/>
    <w:rsid w:val="00705EA8"/>
    <w:rsid w:val="00715B57"/>
    <w:rsid w:val="00764964"/>
    <w:rsid w:val="007929EC"/>
    <w:rsid w:val="007D568A"/>
    <w:rsid w:val="007F310E"/>
    <w:rsid w:val="00806108"/>
    <w:rsid w:val="00807F38"/>
    <w:rsid w:val="008A3671"/>
    <w:rsid w:val="008B1FDF"/>
    <w:rsid w:val="008E2CB9"/>
    <w:rsid w:val="00913CA5"/>
    <w:rsid w:val="00927E3D"/>
    <w:rsid w:val="0094669E"/>
    <w:rsid w:val="00964C0A"/>
    <w:rsid w:val="009E4331"/>
    <w:rsid w:val="00A11E95"/>
    <w:rsid w:val="00A30236"/>
    <w:rsid w:val="00A600A4"/>
    <w:rsid w:val="00AE48C5"/>
    <w:rsid w:val="00B4029D"/>
    <w:rsid w:val="00B47655"/>
    <w:rsid w:val="00B8352D"/>
    <w:rsid w:val="00B83866"/>
    <w:rsid w:val="00B915A9"/>
    <w:rsid w:val="00BB631D"/>
    <w:rsid w:val="00BC151B"/>
    <w:rsid w:val="00BF482A"/>
    <w:rsid w:val="00C00E6F"/>
    <w:rsid w:val="00C42976"/>
    <w:rsid w:val="00C628C3"/>
    <w:rsid w:val="00C6588E"/>
    <w:rsid w:val="00CB1DB2"/>
    <w:rsid w:val="00CD159A"/>
    <w:rsid w:val="00D06D67"/>
    <w:rsid w:val="00D33808"/>
    <w:rsid w:val="00D94FF6"/>
    <w:rsid w:val="00DA2B52"/>
    <w:rsid w:val="00DA7062"/>
    <w:rsid w:val="00DC56F0"/>
    <w:rsid w:val="00E71E50"/>
    <w:rsid w:val="00E769C7"/>
    <w:rsid w:val="00E93DBA"/>
    <w:rsid w:val="00ED0E60"/>
    <w:rsid w:val="00EF13D8"/>
    <w:rsid w:val="00F15EF1"/>
    <w:rsid w:val="00F406B0"/>
    <w:rsid w:val="00F759E0"/>
    <w:rsid w:val="00F9201E"/>
    <w:rsid w:val="00FB59ED"/>
    <w:rsid w:val="00FD031A"/>
    <w:rsid w:val="00FD4F79"/>
    <w:rsid w:val="00FE6363"/>
    <w:rsid w:val="00FF1BC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4DF1"/>
  <w15:docId w15:val="{BDA9C62E-5ECB-48DA-86F4-F06D228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4C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D4E2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4E2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1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DB2"/>
  </w:style>
  <w:style w:type="paragraph" w:styleId="Piedepgina">
    <w:name w:val="footer"/>
    <w:basedOn w:val="Normal"/>
    <w:link w:val="PiedepginaCar"/>
    <w:uiPriority w:val="99"/>
    <w:unhideWhenUsed/>
    <w:rsid w:val="00CB1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UM.More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332Y2iHUZ9qUvd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em.mx/fe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U100046957</dc:creator>
  <cp:lastModifiedBy>Usuario de Windows</cp:lastModifiedBy>
  <cp:revision>15</cp:revision>
  <cp:lastPrinted>2019-09-18T16:18:00Z</cp:lastPrinted>
  <dcterms:created xsi:type="dcterms:W3CDTF">2019-09-18T15:48:00Z</dcterms:created>
  <dcterms:modified xsi:type="dcterms:W3CDTF">2019-09-19T01:31:00Z</dcterms:modified>
</cp:coreProperties>
</file>